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9E" w:rsidRDefault="0035569E" w:rsidP="0035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F6D">
        <w:rPr>
          <w:rFonts w:ascii="Times New Roman" w:hAnsi="Times New Roman" w:cs="Times New Roman"/>
          <w:b/>
          <w:sz w:val="28"/>
          <w:szCs w:val="28"/>
        </w:rPr>
        <w:t>Аналитическ</w:t>
      </w:r>
      <w:bookmarkStart w:id="0" w:name="_GoBack"/>
      <w:bookmarkEnd w:id="0"/>
      <w:r w:rsidRPr="00155F6D">
        <w:rPr>
          <w:rFonts w:ascii="Times New Roman" w:hAnsi="Times New Roman" w:cs="Times New Roman"/>
          <w:b/>
          <w:sz w:val="28"/>
          <w:szCs w:val="28"/>
        </w:rPr>
        <w:t>ая справка</w:t>
      </w:r>
    </w:p>
    <w:p w:rsidR="0035569E" w:rsidRPr="00737C6B" w:rsidRDefault="0035569E" w:rsidP="0035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C6B">
        <w:rPr>
          <w:rFonts w:ascii="Times New Roman" w:hAnsi="Times New Roman" w:cs="Times New Roman"/>
          <w:b/>
          <w:sz w:val="28"/>
          <w:szCs w:val="28"/>
        </w:rPr>
        <w:t>МКДОУ «Агвалинский детский сад №2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5569E" w:rsidRDefault="0035569E" w:rsidP="0035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688">
        <w:rPr>
          <w:rFonts w:ascii="Times New Roman" w:hAnsi="Times New Roman" w:cs="Times New Roman"/>
          <w:b/>
          <w:sz w:val="28"/>
          <w:szCs w:val="28"/>
        </w:rPr>
        <w:t xml:space="preserve">по результатам мониторинга образовательного </w:t>
      </w:r>
    </w:p>
    <w:p w:rsidR="0035569E" w:rsidRDefault="0035569E" w:rsidP="00355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688">
        <w:rPr>
          <w:rFonts w:ascii="Times New Roman" w:hAnsi="Times New Roman" w:cs="Times New Roman"/>
          <w:b/>
          <w:sz w:val="28"/>
          <w:szCs w:val="28"/>
        </w:rPr>
        <w:t>процесса и детского развития на 2017 – 2018 учебный год</w:t>
      </w:r>
      <w:r w:rsidRPr="00155F6D">
        <w:rPr>
          <w:rFonts w:ascii="Times New Roman" w:hAnsi="Times New Roman" w:cs="Times New Roman"/>
          <w:sz w:val="28"/>
          <w:szCs w:val="28"/>
        </w:rPr>
        <w:t>.</w:t>
      </w:r>
    </w:p>
    <w:p w:rsidR="0035569E" w:rsidRPr="005B2688" w:rsidRDefault="0035569E" w:rsidP="00355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688"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проведения:</w:t>
      </w:r>
      <w:r w:rsidRPr="00155F6D">
        <w:rPr>
          <w:rFonts w:ascii="Times New Roman" w:hAnsi="Times New Roman" w:cs="Times New Roman"/>
          <w:sz w:val="28"/>
          <w:szCs w:val="28"/>
        </w:rPr>
        <w:t xml:space="preserve"> май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155F6D">
        <w:rPr>
          <w:rFonts w:ascii="Times New Roman" w:hAnsi="Times New Roman" w:cs="Times New Roman"/>
          <w:sz w:val="28"/>
          <w:szCs w:val="28"/>
        </w:rPr>
        <w:t>г.</w:t>
      </w:r>
    </w:p>
    <w:p w:rsidR="0035569E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155F6D">
        <w:rPr>
          <w:rFonts w:ascii="Times New Roman" w:hAnsi="Times New Roman" w:cs="Times New Roman"/>
          <w:sz w:val="28"/>
          <w:szCs w:val="28"/>
        </w:rPr>
        <w:t xml:space="preserve"> определение степени освоения воспитанником образовательной программы и 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образовательного процесса, организуемого в дошкольном учреждении на развитие дошкольника.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5F6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1. Оценить степень продвижения дошкольника в образовательной программе.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2. Выявить индивидуальные возможности каждого воспитанника.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3. Наметить при необходимости индивидуальный маршрут образовательной работы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максимального развития детской личности.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Итоги мониторинга освоения программного материала показал</w:t>
      </w:r>
      <w:r>
        <w:rPr>
          <w:rFonts w:ascii="Times New Roman" w:hAnsi="Times New Roman" w:cs="Times New Roman"/>
          <w:sz w:val="28"/>
          <w:szCs w:val="28"/>
        </w:rPr>
        <w:t xml:space="preserve">и, что детьми старшей группы </w:t>
      </w:r>
      <w:r w:rsidRPr="00155F6D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усвоен на вышесреднем уровне.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 w:rsidRPr="00155F6D">
        <w:rPr>
          <w:rFonts w:ascii="Times New Roman" w:hAnsi="Times New Roman" w:cs="Times New Roman"/>
          <w:sz w:val="28"/>
          <w:szCs w:val="28"/>
        </w:rPr>
        <w:t xml:space="preserve"> обследовано 18 воспитанников.</w:t>
      </w:r>
    </w:p>
    <w:p w:rsidR="0035569E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Из них имеют: выше среднего уровня – 100%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 xml:space="preserve">ниже среднего </w:t>
      </w:r>
    </w:p>
    <w:p w:rsidR="0035569E" w:rsidRPr="00155F6D" w:rsidRDefault="0035569E" w:rsidP="0035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уровня – 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Анализ детского развития по интегративным качествам.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Физическое развитие средний балл составляет 1,7б.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Любознательный, активный средний балл составляет 1,7б.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Эмоционально – отзывчивый средний балл составляет 1.6б.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Овладевший средствами общения средний балл составляет 1.6б.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Способный управлять поведением средний балл составляет 1,6б.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 xml:space="preserve">Способный решать </w:t>
      </w:r>
      <w:r>
        <w:rPr>
          <w:rFonts w:ascii="Times New Roman" w:hAnsi="Times New Roman" w:cs="Times New Roman"/>
          <w:sz w:val="28"/>
          <w:szCs w:val="28"/>
        </w:rPr>
        <w:t>интеллектуальной и личной</w:t>
      </w:r>
      <w:r w:rsidRPr="00155F6D">
        <w:rPr>
          <w:rFonts w:ascii="Times New Roman" w:hAnsi="Times New Roman" w:cs="Times New Roman"/>
          <w:sz w:val="28"/>
          <w:szCs w:val="28"/>
        </w:rPr>
        <w:t xml:space="preserve"> задачи средний балл составляет 1,5б.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Имеющий первичные представления о себе средний балл составляет 1.4б.</w:t>
      </w:r>
    </w:p>
    <w:p w:rsidR="0035569E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Овладевший универсальными предпосылками уч</w:t>
      </w:r>
      <w:r>
        <w:rPr>
          <w:rFonts w:ascii="Times New Roman" w:hAnsi="Times New Roman" w:cs="Times New Roman"/>
          <w:sz w:val="28"/>
          <w:szCs w:val="28"/>
        </w:rPr>
        <w:t>ебной</w:t>
      </w:r>
      <w:r w:rsidRPr="00155F6D">
        <w:rPr>
          <w:rFonts w:ascii="Times New Roman" w:hAnsi="Times New Roman" w:cs="Times New Roman"/>
          <w:sz w:val="28"/>
          <w:szCs w:val="28"/>
        </w:rPr>
        <w:t xml:space="preserve"> деят</w:t>
      </w:r>
      <w:r>
        <w:rPr>
          <w:rFonts w:ascii="Times New Roman" w:hAnsi="Times New Roman" w:cs="Times New Roman"/>
          <w:sz w:val="28"/>
          <w:szCs w:val="28"/>
        </w:rPr>
        <w:t>ельности</w:t>
      </w:r>
      <w:r w:rsidRPr="00155F6D">
        <w:rPr>
          <w:rFonts w:ascii="Times New Roman" w:hAnsi="Times New Roman" w:cs="Times New Roman"/>
          <w:sz w:val="28"/>
          <w:szCs w:val="28"/>
        </w:rPr>
        <w:t xml:space="preserve"> средний балл составляет 1,5б.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  <w:r w:rsidRPr="00155F6D">
        <w:rPr>
          <w:rFonts w:ascii="Times New Roman" w:hAnsi="Times New Roman" w:cs="Times New Roman"/>
          <w:sz w:val="28"/>
          <w:szCs w:val="28"/>
        </w:rPr>
        <w:t xml:space="preserve"> общий балл по развитию интегративных качеств составляет 1,5б. (выше среднего уровня)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Анализ знаний воспитанников по образовательным областям.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Социально – коммуникативное развитие средний балл составляет 1,6б.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Познавательное развитие средний балл составляет 1,5б.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Речевое развитие средний балл составляет 1,5б.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Художественно – эстетическое развитие средний балл составляет 1,6б.</w:t>
      </w:r>
    </w:p>
    <w:p w:rsidR="0035569E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Безопасность средний балл составляет 1,7б.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Итог:</w:t>
      </w:r>
      <w:r w:rsidRPr="00155F6D">
        <w:rPr>
          <w:rFonts w:ascii="Times New Roman" w:hAnsi="Times New Roman" w:cs="Times New Roman"/>
          <w:sz w:val="28"/>
          <w:szCs w:val="28"/>
        </w:rPr>
        <w:t xml:space="preserve"> общий балл по образовательным областям составляет 1,5б. (выше среднего уровня)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Рекомендации: продолжать работу по развитию умений и навыков воспитанников.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Сравнительный анализ мониторинга достижений детьми результатов освоения программы</w:t>
      </w:r>
    </w:p>
    <w:p w:rsidR="0035569E" w:rsidRPr="00155F6D" w:rsidRDefault="0035569E" w:rsidP="0035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рождения до школы</w:t>
      </w:r>
      <w:r w:rsidRPr="00155F6D">
        <w:rPr>
          <w:rFonts w:ascii="Times New Roman" w:hAnsi="Times New Roman" w:cs="Times New Roman"/>
          <w:sz w:val="28"/>
          <w:szCs w:val="28"/>
        </w:rPr>
        <w:t>» МКДОУ «</w:t>
      </w:r>
      <w:r>
        <w:rPr>
          <w:rFonts w:ascii="Times New Roman" w:hAnsi="Times New Roman" w:cs="Times New Roman"/>
          <w:sz w:val="28"/>
          <w:szCs w:val="28"/>
        </w:rPr>
        <w:t>Агвалинский детский сад №2</w:t>
      </w:r>
      <w:r w:rsidRPr="00155F6D">
        <w:rPr>
          <w:rFonts w:ascii="Times New Roman" w:hAnsi="Times New Roman" w:cs="Times New Roman"/>
          <w:sz w:val="28"/>
          <w:szCs w:val="28"/>
        </w:rPr>
        <w:t>».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Мониторинг достижений детьми резуль</w:t>
      </w:r>
      <w:r>
        <w:rPr>
          <w:rFonts w:ascii="Times New Roman" w:hAnsi="Times New Roman" w:cs="Times New Roman"/>
          <w:sz w:val="28"/>
          <w:szCs w:val="28"/>
        </w:rPr>
        <w:t>татов освоения программы «От рождения до школы</w:t>
      </w:r>
      <w:r w:rsidRPr="00155F6D">
        <w:rPr>
          <w:rFonts w:ascii="Times New Roman" w:hAnsi="Times New Roman" w:cs="Times New Roman"/>
          <w:sz w:val="28"/>
          <w:szCs w:val="28"/>
        </w:rPr>
        <w:t>» в МКДОУ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проводился в два этапа: первый - сентябрь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55F6D">
        <w:rPr>
          <w:rFonts w:ascii="Times New Roman" w:hAnsi="Times New Roman" w:cs="Times New Roman"/>
          <w:sz w:val="28"/>
          <w:szCs w:val="28"/>
        </w:rPr>
        <w:t xml:space="preserve"> года, второй - май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55F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В процессе освоения образовательной программы результаты интегративных качеств по ДОУ</w:t>
      </w:r>
    </w:p>
    <w:p w:rsidR="0035569E" w:rsidRPr="00155F6D" w:rsidRDefault="0035569E" w:rsidP="0035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составили: на начало года – 60%, а на конец учебного года – 75%.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По развитию навыков и умений по образовательным областям: на начало года –60%, 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конец учебного года – 75 %.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После проведения мониторинга на начальном этапе обучения были спланированы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работы с детьми и способы по устранению выявленных недостатков. В результате данной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улучшились результаты по развитию интегративных качеств, а так же повысился уровень навыков</w:t>
      </w:r>
    </w:p>
    <w:p w:rsidR="0035569E" w:rsidRPr="00155F6D" w:rsidRDefault="0035569E" w:rsidP="0035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и умений детей по образовательным областям.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Результаты развития навыков и умений по образовательным областям</w:t>
      </w:r>
    </w:p>
    <w:p w:rsidR="0035569E" w:rsidRDefault="0035569E" w:rsidP="0035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55F6D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55F6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5569E" w:rsidRPr="00155F6D" w:rsidRDefault="0035569E" w:rsidP="0035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69E" w:rsidRPr="00CD554E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4E">
        <w:rPr>
          <w:rFonts w:ascii="Times New Roman" w:hAnsi="Times New Roman" w:cs="Times New Roman"/>
          <w:b/>
          <w:sz w:val="28"/>
          <w:szCs w:val="28"/>
        </w:rPr>
        <w:t>Разделы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Итого по группе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Начало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года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Конец учебного года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1. Социально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70 % 80 %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2. Познавательное развитие 65 % 75 %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3. Речевое развитие 55 % 75 %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4. Худ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>стетическое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60 % 80 %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5. Безопасность 70 % 85 %</w:t>
      </w:r>
    </w:p>
    <w:p w:rsidR="0035569E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Результаты разви</w:t>
      </w:r>
      <w:r>
        <w:rPr>
          <w:rFonts w:ascii="Times New Roman" w:hAnsi="Times New Roman" w:cs="Times New Roman"/>
          <w:sz w:val="28"/>
          <w:szCs w:val="28"/>
        </w:rPr>
        <w:t>тия интегративных качеств в 2017 – 2018</w:t>
      </w:r>
      <w:r w:rsidRPr="00155F6D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569E" w:rsidRPr="00CD554E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54E">
        <w:rPr>
          <w:rFonts w:ascii="Times New Roman" w:hAnsi="Times New Roman" w:cs="Times New Roman"/>
          <w:b/>
          <w:sz w:val="28"/>
          <w:szCs w:val="28"/>
        </w:rPr>
        <w:t>Разделы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Итого по группе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Начало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года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Конец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года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1. Физически развитый 75 % 85 %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2. Любознательный, активный 65% 85 %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3. Эмоционально - отзывчивый 70% 80 %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средствами общения 60% 80 %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управлять поведением 70% 80%</w:t>
      </w:r>
    </w:p>
    <w:p w:rsidR="0035569E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решать интеллектуальные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и личностные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69E" w:rsidRPr="00155F6D" w:rsidRDefault="0035569E" w:rsidP="0035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lastRenderedPageBreak/>
        <w:t>60 % 75 %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первичные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50 % 70 %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универсальными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предпосылками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60 % 75 %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 xml:space="preserve">Положительные результаты </w:t>
      </w:r>
      <w:r>
        <w:rPr>
          <w:rFonts w:ascii="Times New Roman" w:hAnsi="Times New Roman" w:cs="Times New Roman"/>
          <w:sz w:val="28"/>
          <w:szCs w:val="28"/>
        </w:rPr>
        <w:t>по оценке интегративных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ств </w:t>
      </w:r>
      <w:r w:rsidRPr="00155F6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>ослеживаются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следующим разделам: любознательный, активный (показатели увеличились на 20%), овладевший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средствами общения (увеличились на 20%), способный решать интеллектуальные и личностные</w:t>
      </w:r>
    </w:p>
    <w:p w:rsidR="0035569E" w:rsidRPr="00155F6D" w:rsidRDefault="0035569E" w:rsidP="00355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 xml:space="preserve">задачи (увеличились на 15%),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первичные представления о себе (увеличились на 20%),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овладевший универсальными предпосылками учебной деятельности (увеличились на 15%).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Незначительно повысились такие показатели, как: физически развитый (показатели увеличились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на 10%), эмоционально – отзывчивый (увеличились на 10%), способный управлять поведением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(увеличилось на 10%).</w:t>
      </w:r>
    </w:p>
    <w:p w:rsidR="0035569E" w:rsidRPr="00155F6D" w:rsidRDefault="0035569E" w:rsidP="003556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F6D">
        <w:rPr>
          <w:rFonts w:ascii="Times New Roman" w:hAnsi="Times New Roman" w:cs="Times New Roman"/>
          <w:sz w:val="28"/>
          <w:szCs w:val="28"/>
        </w:rPr>
        <w:t>По развитию навыков и умений по образовательным областям увеличились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показатели: речевое развитие – на 20%, худ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>стетическое – на 20%, безопасность – на 15%,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F6D">
        <w:rPr>
          <w:rFonts w:ascii="Times New Roman" w:hAnsi="Times New Roman" w:cs="Times New Roman"/>
          <w:sz w:val="28"/>
          <w:szCs w:val="28"/>
        </w:rPr>
        <w:t>социально – коммуникативное – на 10%, познавательное – на 10%.</w:t>
      </w:r>
    </w:p>
    <w:p w:rsidR="0084045B" w:rsidRDefault="0035569E" w:rsidP="0035569E">
      <w:r w:rsidRPr="00155F6D">
        <w:rPr>
          <w:rFonts w:ascii="Times New Roman" w:hAnsi="Times New Roman" w:cs="Times New Roman"/>
          <w:sz w:val="28"/>
          <w:szCs w:val="28"/>
        </w:rPr>
        <w:t>Таким образом, по результатам мониторинга можно отметить, что дети освоили программу</w:t>
      </w:r>
      <w:r>
        <w:rPr>
          <w:rFonts w:ascii="Times New Roman" w:hAnsi="Times New Roman" w:cs="Times New Roman"/>
          <w:sz w:val="28"/>
          <w:szCs w:val="28"/>
        </w:rPr>
        <w:t xml:space="preserve"> «От рождения до школы</w:t>
      </w:r>
      <w:r w:rsidRPr="00155F6D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gramStart"/>
      <w:r w:rsidRPr="00155F6D">
        <w:rPr>
          <w:rFonts w:ascii="Times New Roman" w:hAnsi="Times New Roman" w:cs="Times New Roman"/>
          <w:sz w:val="28"/>
          <w:szCs w:val="28"/>
        </w:rPr>
        <w:t>выше среднем</w:t>
      </w:r>
      <w:proofErr w:type="gramEnd"/>
      <w:r w:rsidRPr="00155F6D">
        <w:rPr>
          <w:rFonts w:ascii="Times New Roman" w:hAnsi="Times New Roman" w:cs="Times New Roman"/>
          <w:sz w:val="28"/>
          <w:szCs w:val="28"/>
        </w:rPr>
        <w:t xml:space="preserve">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5569E"/>
    <w:rsid w:val="0035569E"/>
    <w:rsid w:val="0084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№2</dc:creator>
  <cp:keywords/>
  <dc:description/>
  <cp:lastModifiedBy>МКДОУ №2</cp:lastModifiedBy>
  <cp:revision>2</cp:revision>
  <dcterms:created xsi:type="dcterms:W3CDTF">2018-08-20T09:01:00Z</dcterms:created>
  <dcterms:modified xsi:type="dcterms:W3CDTF">2018-08-20T09:01:00Z</dcterms:modified>
</cp:coreProperties>
</file>